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5" w:rsidRPr="00723968" w:rsidRDefault="00982941">
      <w:pPr>
        <w:rPr>
          <w:b/>
        </w:rPr>
      </w:pPr>
      <w:r>
        <w:rPr>
          <w:b/>
        </w:rPr>
        <w:t xml:space="preserve">INFORMACJA O WYNIKU POSTĘPOWANIA - </w:t>
      </w:r>
      <w:r w:rsidR="00633DA4">
        <w:rPr>
          <w:b/>
        </w:rPr>
        <w:t>SPECJALISTA</w:t>
      </w:r>
      <w:r w:rsidR="00723968" w:rsidRPr="00723968">
        <w:rPr>
          <w:b/>
        </w:rPr>
        <w:t xml:space="preserve"> B+R DS. </w:t>
      </w:r>
      <w:r w:rsidR="00633DA4">
        <w:rPr>
          <w:b/>
        </w:rPr>
        <w:t>CUSTOMIZACJI TECHNOLOGII OBRÓBKI</w:t>
      </w:r>
    </w:p>
    <w:p w:rsidR="00521805" w:rsidRDefault="00521805"/>
    <w:p w:rsidR="00903E91" w:rsidRDefault="00903E91"/>
    <w:tbl>
      <w:tblPr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903E91" w:rsidRPr="00C92088" w:rsidTr="00964BD4">
        <w:trPr>
          <w:trHeight w:val="397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1524000" cy="792480"/>
                  <wp:effectExtent l="0" t="0" r="0" b="7620"/>
                  <wp:docPr id="2" name="Obraz 2" descr="C:\Users\DorotaMaron\AppData\Local\Microsoft\Windows\Temporary Internet Files\Content.Outlook\ZBMNUVTB\FE_I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Maron\AppData\Local\Microsoft\Windows\Temporary Internet Files\Content.Outlook\ZBMNUVTB\FE_I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118360" cy="6781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" t="27853" r="2229" b="2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91" w:rsidRDefault="00903E91"/>
    <w:p w:rsidR="00982941" w:rsidRDefault="00982941" w:rsidP="007655B1">
      <w:pPr>
        <w:jc w:val="both"/>
      </w:pPr>
      <w:r>
        <w:t xml:space="preserve">W związku z przeprowadzonym postępowaniem o udzielenie zamówienia publicznego obejmującego pełnienie roli </w:t>
      </w:r>
      <w:r w:rsidR="00633DA4">
        <w:t>Specjalisty</w:t>
      </w:r>
      <w:r w:rsidRPr="00723968">
        <w:t xml:space="preserve"> B+R ds. </w:t>
      </w:r>
      <w:proofErr w:type="spellStart"/>
      <w:r w:rsidR="00633DA4">
        <w:t>customizacji</w:t>
      </w:r>
      <w:proofErr w:type="spellEnd"/>
      <w:r w:rsidR="00633DA4">
        <w:t xml:space="preserve"> technologii obróbki</w:t>
      </w:r>
      <w:r>
        <w:t xml:space="preserve"> </w:t>
      </w:r>
      <w:r w:rsidR="00BD3D22">
        <w:t xml:space="preserve">w ramach projektu pn. </w:t>
      </w:r>
      <w:r w:rsidR="00BD3D22" w:rsidRPr="000E2027">
        <w:rPr>
          <w:shd w:val="clear" w:color="auto" w:fill="FFFFFF"/>
        </w:rPr>
        <w:t>„</w:t>
      </w:r>
      <w:proofErr w:type="spellStart"/>
      <w:r w:rsidR="00BD3D22" w:rsidRPr="000E2027">
        <w:rPr>
          <w:rFonts w:cs="Helv"/>
          <w:shd w:val="clear" w:color="auto" w:fill="FFFFFF"/>
        </w:rPr>
        <w:t>TechnoPORTA</w:t>
      </w:r>
      <w:proofErr w:type="spellEnd"/>
      <w:r w:rsidR="00BD3D22" w:rsidRPr="000E2027">
        <w:rPr>
          <w:rFonts w:cs="Helv"/>
          <w:shd w:val="clear" w:color="auto" w:fill="FFFFFF"/>
        </w:rPr>
        <w:t xml:space="preserve">. Inteligentna, </w:t>
      </w:r>
      <w:proofErr w:type="spellStart"/>
      <w:r w:rsidR="00BD3D22" w:rsidRPr="000E2027">
        <w:rPr>
          <w:rFonts w:cs="Helv"/>
          <w:shd w:val="clear" w:color="auto" w:fill="FFFFFF"/>
        </w:rPr>
        <w:t>customizowana</w:t>
      </w:r>
      <w:proofErr w:type="spellEnd"/>
      <w:r w:rsidR="00BD3D22" w:rsidRPr="000E2027">
        <w:rPr>
          <w:rFonts w:cs="Helv"/>
          <w:shd w:val="clear" w:color="auto" w:fill="FFFFFF"/>
        </w:rPr>
        <w:t xml:space="preserve"> linia technologiczna do zautomatyzowanej produkcji drzwi technicznych</w:t>
      </w:r>
      <w:r w:rsidR="00BD3D22" w:rsidRPr="000E2027">
        <w:rPr>
          <w:shd w:val="clear" w:color="auto" w:fill="FFFFFF"/>
        </w:rPr>
        <w:t>”</w:t>
      </w:r>
      <w:r w:rsidR="00BD3D22">
        <w:rPr>
          <w:shd w:val="clear" w:color="auto" w:fill="FFFFFF"/>
        </w:rPr>
        <w:t xml:space="preserve"> </w:t>
      </w:r>
      <w:r>
        <w:t xml:space="preserve">(sygnatura </w:t>
      </w:r>
      <w:r w:rsidR="00633DA4">
        <w:t>4</w:t>
      </w:r>
      <w:r>
        <w:t>/</w:t>
      </w:r>
      <w:proofErr w:type="spellStart"/>
      <w:r>
        <w:t>TechnoPORTA</w:t>
      </w:r>
      <w:proofErr w:type="spellEnd"/>
      <w:r>
        <w:t xml:space="preserve">/2016) informujemy, że </w:t>
      </w:r>
      <w:r w:rsidR="00A634C4">
        <w:t>jako najkorzystniejsza została wybrana oferta złożon</w:t>
      </w:r>
      <w:bookmarkStart w:id="0" w:name="_GoBack"/>
      <w:bookmarkEnd w:id="0"/>
      <w:r w:rsidR="00A634C4">
        <w:t>a przez Pan</w:t>
      </w:r>
      <w:r w:rsidR="00633DA4">
        <w:t>ią</w:t>
      </w:r>
      <w:r w:rsidR="00A634C4">
        <w:t xml:space="preserve"> </w:t>
      </w:r>
      <w:r w:rsidR="00633DA4">
        <w:t>Julię Lange</w:t>
      </w:r>
      <w:r w:rsidR="00A634C4">
        <w:t>. Oferta ta uzyskała najwyższą ocenę i zdobyła 100,00 punktów.</w:t>
      </w:r>
    </w:p>
    <w:p w:rsidR="00982941" w:rsidRDefault="00982941" w:rsidP="007655B1">
      <w:pPr>
        <w:jc w:val="both"/>
      </w:pPr>
    </w:p>
    <w:sectPr w:rsidR="009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5"/>
    <w:rsid w:val="000A2900"/>
    <w:rsid w:val="00266216"/>
    <w:rsid w:val="00277B04"/>
    <w:rsid w:val="002A1875"/>
    <w:rsid w:val="002A7F88"/>
    <w:rsid w:val="00521805"/>
    <w:rsid w:val="00633DA4"/>
    <w:rsid w:val="00723968"/>
    <w:rsid w:val="00725C6E"/>
    <w:rsid w:val="007655B1"/>
    <w:rsid w:val="00903E91"/>
    <w:rsid w:val="00982941"/>
    <w:rsid w:val="00A634C4"/>
    <w:rsid w:val="00BD3D22"/>
    <w:rsid w:val="00E45959"/>
    <w:rsid w:val="00E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3</cp:revision>
  <dcterms:created xsi:type="dcterms:W3CDTF">2016-06-28T08:21:00Z</dcterms:created>
  <dcterms:modified xsi:type="dcterms:W3CDTF">2016-06-28T08:22:00Z</dcterms:modified>
</cp:coreProperties>
</file>